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center"/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-938530</wp:posOffset>
            </wp:positionH>
            <wp:positionV relativeFrom="paragraph">
              <wp:posOffset>-1002665</wp:posOffset>
            </wp:positionV>
            <wp:extent cx="7562215" cy="10696575"/>
            <wp:effectExtent l="0" t="0" r="635" b="9525"/>
            <wp:wrapNone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rPr>
          <w:rFonts w:hint="eastAsia"/>
        </w:rPr>
        <w:sectPr>
          <w:pgSz w:w="11906" w:h="16838"/>
          <w:pgMar w:top="1553" w:right="1474" w:bottom="1440" w:left="1474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eastAsia"/>
        </w:rPr>
      </w:pPr>
    </w:p>
    <w:p>
      <w:pPr>
        <w:ind w:right="-153" w:rightChars="-73"/>
        <w:jc w:val="center"/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</w:p>
    <w:p>
      <w:pPr>
        <w:ind w:right="-153" w:rightChars="-73"/>
        <w:jc w:val="center"/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C0C0C"/>
          <w:sz w:val="36"/>
          <w:szCs w:val="36"/>
        </w:rPr>
        <w:t>目   录</w:t>
      </w:r>
    </w:p>
    <w:p>
      <w:pPr>
        <w:widowControl/>
        <w:spacing w:line="760" w:lineRule="exact"/>
        <w:ind w:right="-153" w:rightChars="-73"/>
        <w:jc w:val="left"/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eastAsia="zh-CN"/>
        </w:rPr>
      </w:pPr>
    </w:p>
    <w:p>
      <w:pPr>
        <w:widowControl/>
        <w:spacing w:line="760" w:lineRule="exact"/>
        <w:ind w:right="-153" w:rightChars="-73"/>
        <w:jc w:val="left"/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</w:rPr>
        <w:t>、竞赛规程………………………………………………………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6</w:t>
      </w:r>
    </w:p>
    <w:p>
      <w:pPr>
        <w:widowControl/>
        <w:spacing w:line="760" w:lineRule="exact"/>
        <w:ind w:right="-153" w:rightChars="-73"/>
        <w:jc w:val="left"/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二、组委会名单（纪律监督委员会）……………………………9</w:t>
      </w:r>
    </w:p>
    <w:p>
      <w:pPr>
        <w:widowControl/>
        <w:spacing w:line="760" w:lineRule="exact"/>
        <w:ind w:right="-153" w:rightChars="-73"/>
        <w:jc w:val="left"/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三、仲裁委员会名单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</w:rPr>
        <w:t>………………………………………………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10</w:t>
      </w:r>
    </w:p>
    <w:p>
      <w:pPr>
        <w:widowControl/>
        <w:spacing w:line="760" w:lineRule="exact"/>
        <w:ind w:right="-153" w:rightChars="-73"/>
        <w:jc w:val="left"/>
        <w:rPr>
          <w:rFonts w:hint="default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</w:rPr>
        <w:t>、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办事机构名单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</w:rPr>
        <w:t>…………………………………………………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10</w:t>
      </w:r>
    </w:p>
    <w:p>
      <w:pPr>
        <w:widowControl/>
        <w:spacing w:line="760" w:lineRule="exact"/>
        <w:ind w:right="-153" w:rightChars="-73"/>
        <w:jc w:val="left"/>
        <w:rPr>
          <w:rFonts w:hint="default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</w:rPr>
        <w:t>、裁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委会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</w:rPr>
        <w:t>名单……………………………………………………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11</w:t>
      </w:r>
    </w:p>
    <w:p>
      <w:pPr>
        <w:widowControl/>
        <w:spacing w:line="760" w:lineRule="exact"/>
        <w:ind w:right="-153" w:rightChars="-73"/>
        <w:jc w:val="left"/>
        <w:rPr>
          <w:rFonts w:hint="default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</w:rPr>
        <w:t>、参赛代表队名单………………………………………………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12</w:t>
      </w:r>
    </w:p>
    <w:p>
      <w:pPr>
        <w:widowControl/>
        <w:spacing w:line="760" w:lineRule="exact"/>
        <w:ind w:right="-153" w:rightChars="-73"/>
        <w:jc w:val="left"/>
        <w:rPr>
          <w:rFonts w:hint="default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</w:rPr>
        <w:t>、日程安排表……………………………………………………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29</w:t>
      </w:r>
    </w:p>
    <w:p>
      <w:pPr>
        <w:widowControl/>
        <w:spacing w:line="760" w:lineRule="exact"/>
        <w:ind w:right="-153" w:rightChars="-73"/>
        <w:jc w:val="left"/>
        <w:rPr>
          <w:rFonts w:hint="default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</w:rPr>
        <w:t>参赛人数统计…………………………………………………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34</w:t>
      </w:r>
    </w:p>
    <w:p>
      <w:pPr>
        <w:rPr>
          <w:rFonts w:hint="default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eastAsia="zh-CN"/>
        </w:rPr>
        <w:t>九、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</w:rPr>
        <w:t>成都市体操运动协会赛事活动安全应急预案………………</w:t>
      </w:r>
      <w:r>
        <w:rPr>
          <w:rFonts w:hint="eastAsia" w:asciiTheme="minorEastAsia" w:hAnsiTheme="minorEastAsia" w:eastAsiaTheme="minorEastAsia" w:cstheme="minorEastAsia"/>
          <w:color w:val="0C0C0C"/>
          <w:sz w:val="32"/>
          <w:szCs w:val="32"/>
          <w:lang w:val="en-US" w:eastAsia="zh-CN"/>
        </w:rPr>
        <w:t>37</w:t>
      </w:r>
    </w:p>
    <w:p>
      <w:pPr>
        <w:pStyle w:val="5"/>
        <w:rPr>
          <w:rFonts w:hint="eastAsia" w:asciiTheme="minorEastAsia" w:hAnsiTheme="minorEastAsia" w:eastAsiaTheme="minorEastAsia" w:cstheme="minorEastAsia"/>
          <w:color w:val="0C0C0C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color w:val="0C0C0C"/>
          <w:sz w:val="32"/>
          <w:szCs w:val="32"/>
        </w:rPr>
      </w:pPr>
    </w:p>
    <w:p>
      <w:pPr>
        <w:pStyle w:val="5"/>
        <w:rPr>
          <w:rFonts w:hint="eastAsia" w:asciiTheme="minorEastAsia" w:hAnsiTheme="minorEastAsia" w:eastAsiaTheme="minorEastAsia" w:cstheme="minorEastAsia"/>
          <w:color w:val="0C0C0C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color w:val="0C0C0C"/>
          <w:sz w:val="32"/>
          <w:szCs w:val="32"/>
        </w:rPr>
      </w:pPr>
    </w:p>
    <w:p>
      <w:pPr>
        <w:pStyle w:val="5"/>
        <w:rPr>
          <w:rFonts w:hint="eastAsia" w:asciiTheme="minorEastAsia" w:hAnsiTheme="minorEastAsia" w:eastAsiaTheme="minorEastAsia" w:cstheme="minorEastAsia"/>
          <w:color w:val="0C0C0C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color w:val="0C0C0C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2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-4"/>
          <w:kern w:val="0"/>
          <w:sz w:val="36"/>
          <w:szCs w:val="36"/>
        </w:rPr>
        <w:t>“爱成都·迎大运”“运动成都·活力武侯”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2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-4"/>
          <w:kern w:val="0"/>
          <w:sz w:val="36"/>
          <w:szCs w:val="36"/>
        </w:rPr>
        <w:t>武侯区第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-4"/>
          <w:kern w:val="0"/>
          <w:sz w:val="36"/>
          <w:szCs w:val="36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-4"/>
          <w:kern w:val="0"/>
          <w:sz w:val="36"/>
          <w:szCs w:val="36"/>
        </w:rPr>
        <w:t>届全民健身运动会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2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-4"/>
          <w:kern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-4"/>
          <w:kern w:val="0"/>
          <w:sz w:val="36"/>
          <w:szCs w:val="36"/>
        </w:rPr>
        <w:t>暨</w:t>
      </w: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-4"/>
          <w:kern w:val="0"/>
          <w:sz w:val="36"/>
          <w:szCs w:val="36"/>
          <w:lang w:val="en-US" w:eastAsia="zh-CN"/>
        </w:rPr>
        <w:t>2023年武侯区校园体操、艺术体操比赛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20" w:lineRule="exact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napToGrid w:val="0"/>
          <w:color w:val="000000"/>
          <w:spacing w:val="-4"/>
          <w:kern w:val="0"/>
          <w:sz w:val="36"/>
          <w:szCs w:val="36"/>
          <w:lang w:val="en-US" w:eastAsia="zh-CN"/>
        </w:rPr>
        <w:t>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8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</w:rPr>
        <w:t>成都市武侯区文化体育和旅游局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</w:rPr>
        <w:t>成都市武侯区教育局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8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二、承办单位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</w:rPr>
        <w:t>成都市</w: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体操运动协会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成都市武侯实验中学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-34" w:leftChars="0" w:firstLine="664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指导单位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 xml:space="preserve">成都市少年儿童业余体育学校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="-34" w:leftChars="0" w:firstLine="664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比赛时间、地点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（一）比赛时间：2023年6月11日（星期日）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-11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（二）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-11"/>
          <w:kern w:val="2"/>
          <w:sz w:val="28"/>
          <w:szCs w:val="28"/>
          <w:lang w:val="en-US" w:eastAsia="zh-CN"/>
        </w:rPr>
        <w:t>比赛地点：成都市武侯实验中学（成都市武侯区新苗东街5号）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84" w:firstLineChars="200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五、参加单位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武侯区各小学，幼儿园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84" w:firstLineChars="200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六、体操竞赛项目和组别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（一）竞赛项目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1.基本体操：2013版、2017版、2023</w: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Hans"/>
        </w:rPr>
        <w:t>版</w: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：丁组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2.基本体操2021版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（1）规定操：甲组、乙组、丙组、丁组、戊组、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Hans"/>
        </w:rPr>
        <w:t>己组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（2）自编操：甲组、乙组、丙组、丁组、戊组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3.基本体操2022版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（1）规定操：丙组、丁组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4.快乐动感操：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（1）规定操2013版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Hans"/>
        </w:rPr>
        <w:t>组别：</w: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丁组、戊组、己组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5.快乐动感操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（1）规定操2020版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（2）自选动作：徒手、器械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（3）组别：甲组、乙组、丙组、丁组、戊组、己组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6.快乐自由操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（1）规定操：徒手一级、器械一级、器械二级、器械四级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（2）自选动作：徒手、器械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（3）组别：所有组别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（二）竞赛组别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1.甲组：2011年1月1日至2012年12月31日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2.乙组：2013年1月1日至2014年12月31日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3.丙组：2015年1月1日至2016年12月31日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4.丁组：2017年1月1日至2017年12月31日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5.戊组：2018年1月1日至2018年12月31日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6.己组：2019年1月1日至2019年12月31日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84" w:firstLineChars="200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七、艺术体操竞赛项目和组别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（一）艺术体操竞赛项目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 xml:space="preserve">1.个人项目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A.个人规定动作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徒手：二级 13 版、26年省运会丙组徒手、26年省运会乙组徒手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绳操：二级 02 版；二级18版；26年省运会丙组绳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圈操：三级 02 版、二级 02 版、二级18版、一级 18 版；26年省运会乙组圈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球操：二级 06 版、高级 13 版；26年省运会丙组球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棒操：二级 06 版、一级棒 18 版、26年省运会乙组棒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带操：二级 02 版；高级 13 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纱巾：高级 13 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纱巾、球：一级 18 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B.个人通级项目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个人一级铃鼓;个人二级徒手;个人三级球;个人四级圈;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个人五级徒手;个人六级棒;个人七级带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2.集体项目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（1）集体一级：三球二绳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（2）集体二级：五圈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（3）集体：八人徒手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B.通级集体规定动作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（1）集体一级铃鼓6-8人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（2）集体二级徒手6-8人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（3）集体三级球6-8人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（4）集体四级圈6-8人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（5）集体二级2人二球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 xml:space="preserve">（6）集体三级6-8人圈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（7）集体四级6-8人带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（8）集体五级徒手6-8人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C.集体自编动作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（1）轻器械自编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（2）专业器械自编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（3）徒手自编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292" w:firstLineChars="1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（二）艺术体操竞赛组别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1、幼儿组：学龄前儿童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2、小学组（竞技组、通级组）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 xml:space="preserve">（1）小学甲组（5-6年级）；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（2）小学乙组（3-4年级）；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（3）小学丙组（1-2年级）；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84" w:firstLineChars="200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八、参加办法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（一）参赛人数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1、快乐动感操规定操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（1）甲组、乙组、丙组，14-24人；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（2）丁组、戊组16-20人；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（3）己组，12-16人。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2、基本体操规定操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（1）甲组、乙组、丙组，14-24人；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（2）丁组：12人（男女比例5:5）；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（3）己组，8人（男女比例5:5）。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4、快乐自由操：8-24人。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5、艺术体操集体项目：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（1）集体规定动作:2-5人；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（2）集体自编动作：5-16人；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6、幼儿组每单位限报领队 1 人，保育员或医生 1 人，每队教练员（教师）1人。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（二）自编操（舞）成套时间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1、体操：2分-3分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2、艺术体操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（1）个人自编动作：1分-1分30秒；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（2）集体自编动作： 2分—2分30秒。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3、时间的计算以音乐开始至结束。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 xml:space="preserve">（三）成套编排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1、规定动作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前奏以及结束部分可自行设计、编排。自编（改编）动作不提倡过多地表现高难度动作，所选择的难度不得超过运动员的自身能力，不得出现危险动作。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2、自编（选）成套动作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（1）艺术体操单人自编成套动作按照单招要求创编。集体自编成套动作须完成4个难度动作（跳步、转体、平衡至少各一个）。如有器械，须增加4个交换（抛接、滚动、传递、反弹等形式）。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（2）主题应健康、充满活力、富有创意，能很好地把握各项目的风格特点。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（3）成套动作不提倡高难度动作，所选择的难度不得超过运动员的自身能力。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（4）为配合成套主题，可进行舞台化妆、口号。舞台化妆、口号应积极、健康。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（四）服装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1、须符合各项目的风格、特点以及相关要求。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2、体操各项目，比赛队员必须着体操服，男、女服装可相同，也可不同；男生可穿背心和短裤。队员比赛时穿体操鞋、袜子或赤脚均可，比赛时不得佩戴金属饰物，不符合要求者不能参加比赛。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（五）场地尺寸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比赛场地为13*13米。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（六）参赛要求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1、请各参赛单位在报名截止时间前完成报名工作。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2、艺术体操项目，运动员不得同时参加同一组别单项和全能比赛；可以同时参加竞技组、通级组、省运会选拔组的比赛。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3、艺术体操通级组1-7级可任意选择等级。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4、参赛运动员不能跨单位、跨组别参赛，不得在相同项目兼队。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5、参赛单位每个组别只能报一支队伍参赛，每单位限报3支队伍。（体操）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6、各参赛队伍服装、横幅、口号、音乐，禁止出现反动、暴力、色情、种族歧视等内容。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（七）领队会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8"/>
          <w:szCs w:val="28"/>
          <w:lang w:val="zh-CN" w:eastAsia="zh-CN" w:bidi="ar-SA"/>
        </w:rPr>
        <w:t>各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8"/>
          <w:szCs w:val="28"/>
          <w:lang w:val="en-US" w:eastAsia="zh-CN" w:bidi="ar-SA"/>
        </w:rPr>
        <w:t>参赛队伍于2023年6月7日（星期三）上午10:00在</w: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成都市武侯实验中学（成都市武侯区新苗东街5号）1楼阶梯教室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8"/>
          <w:szCs w:val="28"/>
          <w:lang w:val="en-US" w:eastAsia="zh-CN" w:bidi="ar-SA"/>
        </w:rPr>
        <w:t>召开领队、教练员、裁判员会议。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2、请各参赛单位提交：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（1）参赛运动员需提交医疗机构健康证明复印件、人身意外伤害保险凭证复印件、学籍卡或保险、体检、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zh-CN" w:eastAsia="zh-CN"/>
        </w:rPr>
        <w:t>学籍</w: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证明（详见附件2-2）。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（2）请各参赛单位签订《运动员参赛免责申明》（详见附件2-1）。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（3）请各参赛单位领取秩序册，并据此核对本队队名，教练员和运动员名单，参赛项目、组别、级别等信息是否有误、漏。发现问题，请及时联系报名负责人予以更正。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84" w:firstLineChars="200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九、竞赛办法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（一）执行单场决赛制。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（二）线下方式参赛：组委会随机编排出场顺序。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（三）评分规则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1、各项目参照有关《规则》、《指南》执行。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2、集体项目参赛队员人数不符合要求，每少或多一人扣 0.2分。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3、艺术体操个人项目以校为单位组队，各组各级别不足3人则不计团体分。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4、自编成套音乐不符合时间要求，扣0.5分。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84" w:firstLineChars="200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 xml:space="preserve">十、录取办法与奖励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（一）单项奖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各组各项分别设置一、二、三等奖，颁发证书。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（二）特别奖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1、设置体育道德风尚奖若干，颁发证书。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2、荣获“一等奖”的队伍评为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“优秀组织单位”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“优秀教练员”、“优秀指导教师”、“优秀运动员”各一名，颁发证书。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84" w:firstLineChars="200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十一、报名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（一）各参赛队伍于2023年5月23日至6月2日17时前，在指定网址：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instrText xml:space="preserve"> HYPERLINK "http://cdtcxh.team.weibisai.com/www/#/match/center填写报名表" </w:instrTex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http://cdtcxh.team.weibisai.com/www/#</w:t>
      </w:r>
      <w:bookmarkStart w:id="0" w:name="_Hlt85620744"/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/</w:t>
      </w:r>
      <w:bookmarkEnd w:id="0"/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match/center填写报名表</w: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联系人: 姜老师（体操）；联系电话: 18628158363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 xml:space="preserve">        杨老师（艺术体操）；联系电话: 13688322259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（二）各参赛队伍音乐在报名截止前（6月2日，星期五），上传到指定邮箱：</w: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instrText xml:space="preserve"> HYPERLINK "mailto:51495803@qq.com" </w:instrTex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fldChar w:fldCharType="separate"/>
      </w:r>
      <w:r>
        <w:rPr>
          <w:rStyle w:val="11"/>
          <w:rFonts w:hint="eastAsia" w:asciiTheme="minorEastAsia" w:hAnsiTheme="minorEastAsia" w:eastAsiaTheme="minorEastAsia" w:cstheme="minorEastAsia"/>
          <w:snapToGrid/>
          <w:spacing w:val="6"/>
          <w:kern w:val="2"/>
          <w:sz w:val="28"/>
          <w:szCs w:val="28"/>
          <w:lang w:val="en-US" w:eastAsia="zh-CN"/>
        </w:rPr>
        <w:t>51495803@qq.com</w:t>
      </w: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84" w:firstLineChars="200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十二、经费：参赛人员体检、保险费用自理。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84" w:firstLineChars="200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十三、比赛设仲裁委员会，人员组成和职责范围按《仲裁委员会条例》执行。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84" w:firstLineChars="200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十四、裁判长、裁判员由大赛组委会选派。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84" w:firstLineChars="200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8"/>
          <w:szCs w:val="28"/>
          <w:lang w:val="en-US" w:eastAsia="zh-CN"/>
        </w:rPr>
        <w:t>十五、本规程解释权、修改权属主办单位，未尽事宜由承办单位另行通知。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8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spacing w:val="6"/>
          <w:kern w:val="2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jc w:val="center"/>
        <w:rPr>
          <w:rFonts w:hint="eastAsia" w:asciiTheme="minorEastAsia" w:hAnsiTheme="minorEastAsia" w:eastAsiaTheme="minorEastAsia" w:cstheme="minorEastAsia"/>
          <w:b/>
          <w:bCs w:val="0"/>
          <w:color w:val="auto"/>
        </w:rPr>
      </w:pPr>
      <w:bookmarkStart w:id="1" w:name="_Toc32294"/>
      <w:r>
        <w:rPr>
          <w:rFonts w:hint="eastAsia" w:asciiTheme="minorEastAsia" w:hAnsiTheme="minorEastAsia" w:eastAsiaTheme="minorEastAsia" w:cstheme="minorEastAsia"/>
          <w:b/>
          <w:bCs w:val="0"/>
          <w:color w:val="auto"/>
        </w:rPr>
        <w:t>组委会名单</w:t>
      </w:r>
      <w:bookmarkEnd w:id="1"/>
    </w:p>
    <w:p>
      <w:pPr>
        <w:spacing w:line="570" w:lineRule="exact"/>
        <w:ind w:firstLine="600" w:firstLineChars="200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主  任：杨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波  成都市少年儿童业余体育学校副校长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560" w:firstLineChars="8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成都市体操运动协会会长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胡晓东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区委教育工委委员、教育局党组成员、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560" w:firstLineChars="8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武侯区教育考试中心主任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杨  洋  武侯区文化体育和旅游局副局长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副主任：何  慧  武侯区教育局体卫艺科科长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    李代雷  武侯区文化体育和旅游局科长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李云屏  成都市体操运动协会秘书长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邓  澜  武侯实验中学校长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委  员：韩胜威  武侯区文化体育和旅游局副科长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龚  克  武侯区教育局体卫艺科干事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唐剑鸿  武侯实验中学副校长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周小琴  艺术体操裁判长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杨易曦  体操裁判长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各代表队领队。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/>
        </w:rPr>
      </w:pPr>
    </w:p>
    <w:p>
      <w:pPr>
        <w:snapToGrid w:val="0"/>
        <w:spacing w:line="579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</w:p>
    <w:p>
      <w:pPr>
        <w:snapToGrid w:val="0"/>
        <w:spacing w:line="579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仲裁委员会</w:t>
      </w:r>
    </w:p>
    <w:p>
      <w:pPr>
        <w:snapToGrid w:val="0"/>
        <w:spacing w:line="579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napToGrid w:val="0"/>
        <w:spacing w:line="579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杨  波    杨  洋   韩胜威   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40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40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5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/>
        </w:rPr>
      </w:pPr>
    </w:p>
    <w:p>
      <w:pPr>
        <w:snapToGrid w:val="0"/>
        <w:spacing w:line="579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办事机构</w:t>
      </w:r>
    </w:p>
    <w:p>
      <w:pPr>
        <w:autoSpaceDE w:val="0"/>
        <w:autoSpaceDN w:val="0"/>
        <w:spacing w:line="59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>
      <w:pPr>
        <w:snapToGrid w:val="0"/>
        <w:spacing w:line="579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办公室：孙  丞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曹晶晶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潘晓中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徐  红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莫在彪</w:t>
      </w:r>
    </w:p>
    <w:p>
      <w:pPr>
        <w:snapToGrid w:val="0"/>
        <w:spacing w:line="579" w:lineRule="exact"/>
        <w:ind w:firstLine="1280" w:firstLineChars="4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杨  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李  岷    </w:t>
      </w:r>
    </w:p>
    <w:p>
      <w:pPr>
        <w:snapToGrid w:val="0"/>
        <w:spacing w:line="579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竞赛组：李云屏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杨易曦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喻学芳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尹颢月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文游婷</w:t>
      </w:r>
    </w:p>
    <w:p>
      <w:pPr>
        <w:snapToGrid w:val="0"/>
        <w:spacing w:line="579" w:lineRule="exact"/>
        <w:ind w:firstLine="1280" w:firstLineChars="4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姜  杭  李  锐  姜天胤  王金玉  王玉兰</w:t>
      </w:r>
    </w:p>
    <w:p>
      <w:pPr>
        <w:ind w:firstLine="1280" w:firstLineChars="4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何亚明  唐  伟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杨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忠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余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宽</w:t>
      </w:r>
    </w:p>
    <w:p>
      <w:pPr>
        <w:ind w:firstLine="1280" w:firstLineChars="4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袁紫菱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涵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朱芝敏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松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Hans"/>
        </w:rPr>
        <w:t>李静萍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    </w:t>
      </w:r>
    </w:p>
    <w:p>
      <w:pPr>
        <w:snapToGrid w:val="0"/>
        <w:spacing w:line="579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后勤组：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邓  笑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陈举明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陈翠蓉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陈祝琼  张祖华</w:t>
      </w:r>
    </w:p>
    <w:p>
      <w:pPr>
        <w:snapToGrid w:val="0"/>
        <w:spacing w:line="579" w:lineRule="exact"/>
        <w:ind w:firstLine="1280" w:firstLineChars="4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李  骏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黄  宽</w:t>
      </w:r>
    </w:p>
    <w:p>
      <w:pPr>
        <w:snapToGrid w:val="0"/>
        <w:spacing w:line="579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安保组：黄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勇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朱均英  </w:t>
      </w:r>
    </w:p>
    <w:p>
      <w:pPr>
        <w:snapToGrid w:val="0"/>
        <w:spacing w:line="579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财务组：周  丽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汤  静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宋  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喻  颖</w:t>
      </w: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5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/>
        </w:rPr>
      </w:pPr>
    </w:p>
    <w:p>
      <w:pPr>
        <w:snapToGrid w:val="0"/>
        <w:spacing w:line="579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</w:p>
    <w:p>
      <w:pPr>
        <w:snapToGrid w:val="0"/>
        <w:spacing w:line="579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</w:p>
    <w:p>
      <w:pPr>
        <w:snapToGrid w:val="0"/>
        <w:spacing w:line="579" w:lineRule="exact"/>
        <w:jc w:val="center"/>
        <w:rPr>
          <w:rFonts w:hint="eastAsia" w:asciiTheme="minorEastAsia" w:hAnsiTheme="minorEastAsia" w:eastAsiaTheme="minorEastAsia" w:cstheme="minorEastAsia"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裁委会名单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40"/>
        </w:rPr>
      </w:pPr>
    </w:p>
    <w:p>
      <w:pPr>
        <w:snapToGrid w:val="0"/>
        <w:spacing w:line="579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裁判长：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周小琴  杨易曦</w:t>
      </w:r>
    </w:p>
    <w:p>
      <w:pPr>
        <w:snapToGrid w:val="0"/>
        <w:spacing w:line="579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竞赛长：李云屏</w:t>
      </w:r>
    </w:p>
    <w:p>
      <w:pPr>
        <w:snapToGrid w:val="0"/>
        <w:spacing w:line="579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编排长：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杨易曦</w:t>
      </w:r>
    </w:p>
    <w:p>
      <w:pPr>
        <w:snapToGrid w:val="0"/>
        <w:spacing w:line="579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记录长：尹颢月 </w:t>
      </w:r>
    </w:p>
    <w:p>
      <w:pPr>
        <w:snapToGrid w:val="0"/>
        <w:spacing w:line="579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编排员：喻学芳</w:t>
      </w:r>
    </w:p>
    <w:p>
      <w:pPr>
        <w:snapToGrid w:val="0"/>
        <w:spacing w:line="579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记录员：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袁紫菱</w:t>
      </w:r>
    </w:p>
    <w:p>
      <w:pPr>
        <w:snapToGrid w:val="0"/>
        <w:spacing w:line="579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技术裁判长：朱燕岚</w:t>
      </w:r>
    </w:p>
    <w:p>
      <w:pPr>
        <w:snapToGrid w:val="0"/>
        <w:spacing w:line="579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艺术裁判长：姜  杭</w:t>
      </w:r>
    </w:p>
    <w:p>
      <w:pPr>
        <w:snapToGrid w:val="0"/>
        <w:spacing w:line="579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裁判员：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李  楠   孟文雅   文游婷   王楚乔</w:t>
      </w:r>
    </w:p>
    <w:p>
      <w:pPr>
        <w:snapToGrid w:val="0"/>
        <w:spacing w:line="579" w:lineRule="exact"/>
        <w:ind w:firstLine="1280" w:firstLineChars="4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贾玮维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唐芷晴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周思羽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</w:t>
      </w:r>
    </w:p>
    <w:p>
      <w:pPr>
        <w:snapToGrid w:val="0"/>
        <w:spacing w:line="579" w:lineRule="exac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爱成都·迎大运”“运动成都·活力武侯”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武侯区第十届全民健身运动会暨2023年武侯区校园体操比赛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参赛人员名单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8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参赛单位：北京第二外国语学院成都附属幼儿园 阳光队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队：廖薇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练：李冬韵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参赛队员：陈梓萌、曾云姝、陈为之、郭伊辰、莫梓妍、江依依、蒋曌、郑琳曦、岳歌谣、邓羽希、牟岚汐、黄若一、王慕心、陈彦潼、魏梓濠、侯俊宇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参赛单位：成都市第二十二幼儿园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队：黄欣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练：黄会林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参赛组别：戊组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参赛队员：陈梓汐、陈梓涵、陈柔希、唐沄汐、陈采妍、王钰童、范津宸、吴婷惜、肖李悦、何妍乐、王匀、唐禹洲、周槿睿、陈奕航、李柏宇、冯俊嘉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参赛单位：成都市第三十八幼儿园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队：叶培琴、钟燕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练：叶培琴、钟燕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参赛组别：戊组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参赛项目：快乐自由操-规定操-器械一级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参赛队员：王澜欣、母熠衡、张乐悠、赵芮希、冯婉瑜、刘妤欣、唐佳宇、解亦雯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参赛单位：成都市第三十二幼儿园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队：张晶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练：李思航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参赛组别：戊组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参赛队员：乔含悦、侯雅润心、廖洛伊、张伊洛、周翊旎、苏恬夕、姜郑羽、郑昱苏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参赛单位：成都市第三十三幼儿园大班体操代表队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队：孟文雅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练：孟文雅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参赛项目：快乐自由操-规定操-徒手一级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参赛队员：兰振庭、张珅瑜、罗稀桐、荣悦朵、鲁梓琳、张煊、游可馨、何佳曦、郑筱然、闵梓渲、夏子沐、刘芷墨、江垛菈、陈家伊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参赛单位：成都市第三十三幼儿园小班体操代表队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队：孟文雅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练：孟文雅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参赛组别：己组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参赛项目：快乐动感操-规定操2013版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参赛队员：曾梓萱、陈晞妍、杨捷然、贾星语、林霏、张妍浠、刘怡伶、朱珈潼、董语桐、孙宇北、陈思羽、袁张晴晔、杜沅栩、刘熠、余俊利、张沅翕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参赛单位：成都市第三十三幼儿园中班体操代表队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队：孟文雅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练：孟文雅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参赛组别：戊组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参赛队员：谢宛青、马沅芷、李清玥、于曦辰、游蕊伊、周书逸、鲜雨橙、王思妍、李宜倩、吕诺熹、李可欣、田煦宁、李梓琪、唐锦怡、刘晨熙、李姜屹梣、李泓臻、周栩琛、魏鸿博、罗晏丰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参赛单位：成都市第三十一幼儿园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队：祝雪琴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练：杨瑾瑜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参赛组别：戊组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参赛队员：张瑶岑、陈苡轩、谭禾西、林芝欣、周子柔、张恒郗、刘孝达、孙慕晨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参赛单位：成都市华西小学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练：孙沙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参赛队员：郭子禾、刘秀雅、罗澜、王雅桐、补彩悦、李睿琪、冯慧妍、邓梓芯、周诺、苏悦寻、王奕诺、彭修齐、施欣彤、卢婉霆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参赛单位：成都市锦里小学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队：尹长青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练：荣爽、涂嘉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参赛队员：关涵允、王嘉妮、龚欣玥、龚秋磋么、张梓茜、洛松拥措、章蓉雁、张晨曦、王希音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参赛单位：成都市晋阳小学1队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队：胡容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练：吴倩倩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参赛组别：甲组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参赛队员：李雪瑶、贾雨菡、朱美妍、牟陈馨、廖芯、李姝延、张澜、万佳馨、夏凌菲、吴垚燚、梁璐莎、喻思蓉、何易婷、严诗涵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参赛单位：成都市晋阳小学2队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队：吴倩倩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练：吴倩倩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参赛项目：快乐自由操-规定操-器械二级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赵文悦、兰文欣、程琪雅、刘昱锶、何佳馨、李彤曦、徐澜月、林梓萱、王雅正、李姝彤、蔡雅萱、杨灵萱、龚子涵、苏清雨、周可悦、刘梦涵、郭琳娜、许舒阳、赵晨希、邱怡菲、张伊辰、孙瑞晞、李雪语、何珂玥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参赛单位：成都市科华中路小学2队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队：李洁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练：蒋佩倍、赵林静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参赛项目：快乐动感操-自选动作-器械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参赛队员：周智芸、陈仁慈、田培萱、刘辰赟、张爱语、苏莘壹、方子萁、袁玥蕾、黄婉婷、周可忻、范欣悦、胡艺馨、唐新壹、江镒灿、叶汶嘉、莫雅帆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参赛单位：成都市科华中路小学1队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练：赵林静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参赛组别：甲组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参赛项目：快乐动感操-自选动作-器械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参赛队员：王雨萱、王瑛慧、王紫菱、邱凌馨熳、邓羽桐、周昕仪、方欣怡、张溢珂、邓雅訫、陈诗乐、康芸溪、姜莱、陈镜熹、叶尔美澜、张袁芷悦、吴雨桐、李思绮、何子沐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参赛单位：成都市龙江路小学武侯新城分校-1队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队：苏娅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练：蒋萍、卫芳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参赛队员：黄佩玟、段雨忱、杜宛芯、雷嘉儿、徐恩心、李乐萱、袁芷垚、王思铃、王思钰、龙林悦、李诗岩、曾兰岚、林芊妤、程爱珊、汪子涵、王淳曦、陈熙源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参赛单位：成都市龙江路小学武侯新城分校-2队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队：苏娅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练：蒋萍、卫芳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参赛组别：甲组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参赛队员：张瑾、谢涵恬、宋汝玥、何卉萱、任阅晗、宋佳一、李尉霖、康子涵、杨嘉瑞、李浩源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参赛单位：成都市太平寺西区小学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队：青亚玲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练：范施婵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参赛项目：快乐自由操-规定操-器械四级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参赛队员：黎思其、石诗涵、杨钰琪、刘若曦、车欣钰、刘芮宇、张艺馨、贺萌萌、黄熙埏、周紫怡、罗晋怡、叶柳然、张苡澄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参赛单位：成都市太平小学校1队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队：童智慧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练：盛娅迪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参赛队员：郑钰颖、王安琪、蔡诗涵、兰怡瑄、牛慕晴、成巧巧、袁诗蕊、李柯霆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参赛单位：成都市太平小学校2队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队：童智慧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练：盛娅迪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参赛队员：王一禾、张欣雅、罗逸珂、文瑾柔、罗欣、李梓叶、谢梓萱、熊婉淇、代诗涵、易蓓涵、黄潇艺、孙宁馨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参赛单位：成都市武侯区簇桥中心幼儿园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队：孙梦怡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练：袁紫菱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参赛队员：祝羽墨、杨晨悦、兰雨璇、郑媛心、罗予希、蒋熙瑶、郑语儿、廖梓晴、陈晟、张皓睿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参赛单位：成都市武侯区第二十七幼儿园（3队）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队：王利华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练：陈菲菲、王真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参赛组别：戊组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参赛项目：快乐动感操-自选动作-器械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参赛队员：刘芷妤、张心一、刘津源、喻言、吴玥洋、付偌昕、张芮菡、魏诗桐、景佳琪、龚梓继、鄢梓、罗正烁、杨涵杰、陈思翰、王浚瑞、蔡昊洋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参赛单位：成都市武侯区第二十七幼儿园1队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队：王利华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练：陈菲菲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参赛项目：基本体操2023版-规定操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参赛队员：廖嫦萱、先采悦、牛舒阳、韦之涵、何梓童、温馨、贾紫贺、李伟祺、罗仁益、唐小布、黄鸿烨、陈锦哲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参赛单位：成都市武侯区第二十七幼儿园2队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队：王利华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练：陈菲菲、王艳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参赛组别：己组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参赛项目：快乐动感操-自选动作-器械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参赛队员：陈舒灵、李子沐、沈熙桐、邓雨桐、陈奕涵、朱君瑶、何景怡、欧阳嘉灿、钟侑馨、易书瑾、李准、薛添睿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参赛单位：成都市武侯区第二十四幼儿园体操队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队：李芝鑫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练：彭蕾瑾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参赛项目：快乐自由操-规定操-器械一级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参赛队员：雷一宁、陈芯桐、孙琬雯、王钰滢、刘紫妍、盛薪如、刘文雯、朱纾娴、崔淇嘉、任睿楠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参赛单位：成都市武侯区第七幼儿园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队：廖欣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练：万茂宇、李雪娇</w:t>
      </w:r>
      <w:bookmarkStart w:id="2" w:name="_GoBack"/>
      <w:bookmarkEnd w:id="2"/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参赛组别：戊组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参赛队员：邱梓萱、刘家沂、刘家忻、孙晨曦、王奕霖、聂泽妍、冉彧筱、黄诗棋、陶欣玥、张幼安、杨佳媛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参赛单位：成都市武侯区第三幼儿园-丁组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队：王瑶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练：黄月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参赛项目：快乐动感操-规定操2020版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参赛队员：王沁樾、刘米芮、康涵予、冯羽芯、黄雨晨、袁婧雅、何思敏、钟伊洛、胡语菲、李易佳、侯语汐、杨雨馨、查程曦、杨倚然、张言蹊、余辰星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参赛单位：成都市武侯区第三幼儿园-己组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队：邱维利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练：何霞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参赛组别：己组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参赛项目：基本体操2021版-规定操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参赛队员：程玺尔、唐安冉、刘雨菲、鄢语婷、周亦朗、王绍丞、郭昕锐、周一朴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参赛单位：成都市武侯区第三幼儿园-戊组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队：邱维利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练：姚萍萍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参赛组别：戊组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参赛项目：基本体操2021版-规定操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参赛队员：邬筱琬、杨沁蕾、刘沐淇、敬一蒙、冯圳奕、黄梓霖、周乾宇航、王子谦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参赛单位：成都市武侯区第十八幼儿园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队：兰英莲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练：兰英莲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参赛队员：吴宜蔓、顾梓溪、尹悦可、赵灵溪、赵舒莫、林槿颜、米景涵、李沐子、钟瀚宇、黄梓默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参赛单位：成都市武侯区第十二幼儿园体操队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队：李刚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练：宋家莉、谢鑫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参赛组别：戊组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参赛队员：许玉迪、文锦悦、杨甯汐、谢佳芮、涂诗钰、肖锦潼、熊佳乐、向菱薇、孙嘉成、杨凌、刁牧之、罗亦恒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参赛单位：成都市武侯区第十七幼儿园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队：蒲怡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练：袁紫菱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参赛队员：王康迪、李澳、朱悦心、贾沫苒、陈怡霏、刘芷屹、龚萱、赖巧伊、刘俊池、但梓睿、陈司瀚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参赛单位：成都市武侯区第十三幼儿园1队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队：伍玲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练：侯燕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参赛项目：快乐动感操-自选动作-徒手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参赛队员：杨鑫萌、刘思妤、雷婷月岚、高琳涵、张曼甯、唐一诺、孙朵琳、曾靖茹、荣子瑄、赵梓汐、高歆冉、刘籽希、肖雯月、李蔼言、杜雨泽、周城德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参赛单位：成都市武侯区第十三幼儿园2队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队：伍玲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练：侯燕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参赛组别：戊组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参赛队员：李佳欣、梁梓涵、张沐歌、沈心妍、蒲佳昕、何俊娴、唐茗麒、向运修、高竣宸、谢涵宇、盛一城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参赛单位：成都市武侯区第四十二幼儿园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队：陶慧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练：张格舒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参赛队员：范鑫桐、高玉茹、杨清月、李悠然、张凌萌、彭佳怡、张欣妍、杨欣妤、王亭婷、刘思翰、米芷楠、钟沛琪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参赛单位：成都市武侯区第四十七幼儿园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队：谢文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练：李纪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参赛项目：快乐动感操-自选动作-徒手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参赛队员：龚瑞宣、李柯妤、江楚袆、向冬梅、杨欣予、程灵杉、方芷琳、杨亦晨、周恩伊、胡晨昕、续芮嫣、罗怡婷、周彩元、赵梦涵、母伊、刘梓棋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参赛单位：成都市武侯区第四十一幼儿园啦啦操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队：黄艳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练：万丽凤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参赛队员：郑乔瑀、聂安宁、谭梓潼、刘航竹、彭思源、黄一琳、张吕悦、艾锦雯、孙樱洛、陈牧童、朱汐墨、张欣语、潘禹含、章哲溪、陈思晗、李子沐、唐嘉懿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参赛单位：成都市武侯区第一幼儿园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队：刘洁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练：谢昀燃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参赛队员：吴施贝、唐恩妍、王凌欣、冯玉露、刘乐欣、高悦然、杨颜伊、杨筱棉、谢懿琛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参赛单位：成都市武侯区西川实验学校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队：陈城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练：周柔希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参赛队员：张意琳、张嘉桐、贾賢茜、徐莫凡、王可儿、汤子叶、罗语沫、林笑竹、黄赛亚、王珩樾、张沐恩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参赛单位：成都市武侯区西川实验学校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队：陈城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练：周柔希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参赛项目：快乐动感操-自选动作-器械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参赛队员：李纯熙、吴壁彤、张雅涵、李梓萌、薛皓月、甘蕴然、冉耘西、黄心悦、何蕴培、聂语辰、瞿琬妍、柯尊然、雍晓蔓、肖羽彤、陈玺儿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参赛单位：成都市西蜀实验幼儿园体操二队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队：刘薇娜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练：蹇红梅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参赛组别：戊组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参赛项目：基本体操2021版-自编操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参赛队员：朱敏而、陈梓瑶、杨子琋、郑采文、方枭、陈科旭、頋铭洋、李启狄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参赛单位：成都市西蜀实验幼儿园体操一队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队：刘薇娜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练：蹇红梅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参赛项目：基本体操2017版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参赛队员：吴诗桐、罗羽桐、张芷炘、梁芸歆、李一然、刘芮彤、李鑫毅、李俊淞、陈景铄、周心晨兮、杨京筱、何佳逸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参赛单位：成都市玉林小学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队：韦嘉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练：蒲绘竹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参赛队员：甘晋如、李煜桐、彭子馨、刘美雨姗、刘欣灵、郑钰瑶、李想、姚美琳、胡乙墨、宋来、蒋瑾萱、廖思绮、彭诗雨、范心语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参赛单位：成都市棕北中学西区实验学校（小学部）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队：王文其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练：张琴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参赛项目：快乐自由操-规定操-器械二级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参赛队员：李择祤、李子玥、左伊樊、蒋艾玲、李梓萌、赵怡佳、林煊益、杨湘尹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参赛单位：成都市棕北中学西区实验学校（小学部）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队：杨鸿林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练：李雪莹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参赛项目：快乐自由操-规定操-器械二级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参赛队员：刘子琪、李馨琪、卢禛歆、袁芝依、李可馨、罗瑜羲、罗捷茗、周欣怡、谢沐轩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参赛单位：成都市武侯区第九幼儿园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队：贾学莉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练：甘瑞玲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参赛队员：尹思礼、冯渼芝、宋乔伊、卢玥汐、朱晓七、杨思蒙悦、刘倚霖、邓钦芮、杨琭熹、李蕙妍、张馨语、喻诗羽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参赛单位：成都市武侯区第五幼儿园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队：陈沚葶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练：马明艺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参赛组别：戊组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参赛项目：快乐动感操-自选动作-徒手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参赛队员：陈斐然、孙晨桐、胡妤芮、罗梓丹、吴奕萱、王菡曦、冯卉儿、李诗蔓、姚睿婕、李元嘉、王承承、沈熙然、王芷萌、文依彤、田家骏、方云、黄奕乐、刘熹年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参赛单位：四川大学第二幼儿园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队：彭璐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练：姜杭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参赛项目：快乐自由操-规定操-徒手一级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参赛队员：张若琪、马一洛、智新二雅、米章妍、李南希、彭妤馨、张茹涵、王槐蔓、陈雨茁、李奕彤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参赛单位：四川大学第二幼儿园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队：彭璐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练：姜杭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参赛组别：戊组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参赛项目：快乐动感操-自选动作-徒手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参赛队员：赵晗彧、吴知鱼、代婧晗、李知闲、吴妙潺、吴妤墨、曾瑾言、杨沐知、王兮语、胡诗媛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参赛单位：四川大学第一幼儿园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队：李柯辰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练：李新月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参赛项目：快乐自由操-规定操-器械二级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参赛队员：张珺蔓、姚子棠、舒允、李婉伊、向可馨、马觅好、唐小童、聂宇辰、龚子森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参赛单位：四川大学附属实验小学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队：肖庆丰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练：刘语涵、余遥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参赛组别：甲组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参赛项目：快乐动感操-自选动作-器械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魏祺佑、危昕蓓、谢孜悦、刘沂灵、鲜宇晨、夏悠然、肖苏宸、郑沁心、王子沂、韩雨婷、陈梓宁、陶玟西、姜一妙、赖雨佳、黎依宸、何佳芸、余知乐、吴雨彤、阳清羽、张悦然、王若昔、王梓霖、刘晓晓、何雨霏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参赛单位：四川大学附属实验小学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队：肖庆丰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练：刘语涵、余遥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参赛项目：快乐动感操-自选动作-器械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参赛队员：徐苑嘉、周瑜子、张涵菡、李如饴、乔语涵、卿诗钰、甘梓懿、白桠溪、徐伊乐、岳恩霖、叶欣怡、彭榆然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参赛单位：四川大学附属实验小学分校1队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队：李欣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练：李美霜、李欣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参赛组别：甲组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参赛队员：李伊婧、张紫霖、祁为月、杜青辰、张译文、杨雅淇、王帝爻、董靖琦、亢一涵、苏语腾、代雨辰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参赛单位：四川大学附属实验小学分校2队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队：王勇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练：陈静、王勇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参赛项目：基本体操2021版-自编操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参赛队员：陈可儿、何欣悦、陈茉欣、喻亦念、曾子珂、李杺忆、王泳茜、李诗媛、王思然、李哲希、管文笛、罗家骏、陈廷宇、何亚骏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参赛单位：四川大学附属实验小学分校3队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队：王勇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练：陈静、王勇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参赛项目：快乐动感操-自选动作-徒手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参赛队员：赵梓言、张珏瑶、张安然、贺韵绮、武雨潼、胥心原、朱恩希、段汐潼、李佳硕、李沁桐、鲁彦兮、杨若熙、郭朵妍、罗筱茉、周星岑、李珊、张馨月、邓诗雅、瞿邓一诺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参赛单位：四川大学附属实验小学西区1队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队：王勇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练：代锐、王勇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参赛项目：基本体操2021版-自编操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参赛队员：喻梓珊、冯曦元、张梦琪、康珈溪、胡潆艺、张涵玥、贾蕊菱、贺钰轩、陈辰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参赛单位：四川大学附属实验小学西区2队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队：王勇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练：李美霜、李欣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参赛队员：蒲昔蔓、罗雨笙声、谢侄岑、何佩芝、唐诗涵、傅祺雨、刘昱汐、李娅旭、罗卓琰、晋若怡、高浩宸、张辰宇、孙嘉佑、李彦辰、牛品然、罗翊晖、刘砳砳、陈建佐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参赛单位：四川音乐学院附属实验小学健美操代表队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队：袁辉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练：陈宇鑫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参赛队员：王子嫣、李晨璐、李思怡、陈致颖、邱艺、刘思睿、蔡雅涵、唐诗涵、王米琪、陈彤茜、潘雅婷、段正轩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参赛单位：成都市太平寺西区小学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队：范施婵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练：青亚玲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参赛组别：乙组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参赛项目：快乐自由操-规定操-器械四级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参赛队员：冯思涵、王一涵、任安琪、唐一菲、黄雨苗、蒋静萱、张欣怡、张瑞茜、蔡昕怡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参赛单位：成都市武侯区第八幼儿园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队：黄静岚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练：付佳蕊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参赛组别：戊组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参赛项目：快乐自由操-自选动作-器械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参赛队员：高雅欣、代汶鑫、吴启萌、李铱洁、杨颜希、谭馨悦、曾亦汐、何诗韵、范宸溪、曹瑞涵、高翌云、张君皓</w:t>
      </w: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参赛单位：成都市第十幼儿园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队：王岚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练：何启平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参赛项目：快乐自由操-自选动作-徒手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参赛队员：杨泽茜、陈弦歌、胡芊雨、韩佳妤、李欣洋、白若希、邹韵涵、吴思淇、张周怡然、张汐羽、余朵儿</w:t>
      </w:r>
    </w:p>
    <w:p>
      <w:pPr>
        <w:jc w:val="left"/>
        <w:rPr>
          <w:rFonts w:ascii="华文仿宋"/>
          <w:sz w:val="28"/>
        </w:rPr>
      </w:pPr>
    </w:p>
    <w:p>
      <w:pPr>
        <w:jc w:val="left"/>
        <w:rPr>
          <w:rFonts w:ascii="华文仿宋"/>
          <w:sz w:val="28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参赛单位：西部战区空军直属机关幼儿园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领    队：陈疆</w:t>
      </w:r>
    </w:p>
    <w:p>
      <w:pPr>
        <w:jc w:val="left"/>
        <w:rPr>
          <w:rFonts w:ascii="华文仿宋"/>
          <w:sz w:val="28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教    练：王睿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参赛组别：丁组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参赛项目：基本体操-2023版-自编操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cr/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参赛队员：李苓桠、李妆霓、李虹阅、刘婉莹、司马竹翎、周霂言、黄镜霖、徐旻翀、袁振轩、熊一航、刘泽川、石叙兖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200" w:firstLineChars="5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艺术体操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cr/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参赛人员名单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312" w:leftChars="1463" w:hanging="240" w:hangingChars="1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成都市棕北小学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刘予婧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、张蓉瑜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352" w:leftChars="1596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棕北中学西区实验学校小学部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陈兆欣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3352" w:leftChars="1596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四川大学附属实验小学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曾馨然、代婧懿、郭倩宁、侯梦瑶、李泽一、向芮萩、张敏行、周美言、阙莞甜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四川大学第二幼儿园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叶芷安、陈雨茁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640" w:firstLineChars="11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成都市长益路小学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黄雨宸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成都市武侯实验小学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赵婧伊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400" w:firstLineChars="10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成都市太平寺西区小学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刘晨曦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120" w:firstLineChars="13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成都市龙祥路小学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王澜瑾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3360" w:firstLineChars="14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成都市晋阳小学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许舒阳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640" w:firstLineChars="11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成都市武侯区金苹果龙南小学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吴思燑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>爱成都·迎大运”“运动成都·活力武侯”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>武侯区第十届全民健身运动会暨2023年武侯区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 xml:space="preserve">校园体操、艺术体操比赛时间安排表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5"/>
        <w:rPr>
          <w:rFonts w:hint="eastAsia" w:asciiTheme="minorEastAsia" w:hAnsiTheme="minorEastAsia" w:eastAsiaTheme="minorEastAsia" w:cstheme="minorEastAsia"/>
        </w:rPr>
      </w:pPr>
    </w:p>
    <w:tbl>
      <w:tblPr>
        <w:tblStyle w:val="8"/>
        <w:tblW w:w="7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3697"/>
        <w:gridCol w:w="2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6月11日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甲、乙、丙组(体操)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9:00-10:18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丁、戊、己组（体操）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10:18-12.04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12:10-12:30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5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>爱成都·迎大运”“运动成都·活力武侯”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>武侯区第十届全民健身运动会暨2023年武侯区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>校园体操比赛时间表</w:t>
      </w:r>
    </w:p>
    <w:p>
      <w:pPr>
        <w:pStyle w:val="5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28"/>
          <w:szCs w:val="28"/>
          <w:lang w:val="en-US" w:eastAsia="zh-CN"/>
        </w:rPr>
        <w:t>（此时间为预计时间，以实际时间为准）</w:t>
      </w:r>
    </w:p>
    <w:tbl>
      <w:tblPr>
        <w:tblStyle w:val="8"/>
        <w:tblW w:w="9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71"/>
        <w:gridCol w:w="1823"/>
        <w:gridCol w:w="751"/>
        <w:gridCol w:w="3715"/>
        <w:gridCol w:w="13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组别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参赛项目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顺序</w:t>
            </w:r>
          </w:p>
        </w:tc>
        <w:tc>
          <w:tcPr>
            <w:tcW w:w="3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甲组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快乐动感操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自选动作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器械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成都市科华中路小学1队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9:00-9:03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四川大学附属实验小学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9:03-9:06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自选动作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徒手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成都市晋阳小学1队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9:06-9:09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成都市龙江路小学武侯新城分校-2队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9:09-9:12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四川大学附属实验小学分校1队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9:12-9:15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乙组</w:t>
            </w: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基本体操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版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自编操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四川大学附属实验小学分校2队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9:15-9:18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四川大学附属实验小学西区1队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9:18-9:21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快乐动感操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自选动作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器械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成都市科华中路小学2队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9:21-9:24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成都市武侯区西川实验学校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9:24-9:27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四川大学附属实验小学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9:27-9:30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规定操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器械四级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太平寺西区小学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9:30-9:33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规定操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器械二级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成都市晋阳小学2队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9:33-9:36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成都市棕北中学西区实验学校（小学部）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9:36-9:39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自选动作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器械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成都市龙江路小学武侯新城分校-1队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9:39-9:42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成都市玉林小学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9:42-9:45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四川音乐学院附属实验小学健美操代表队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9:45-9:48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自选动作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徒手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成都市太平小学校1队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9:48-9:51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丙组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快乐动感操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自选动作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徒手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四川大学附属实验小学分校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3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9:51-9:54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规定操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器械四级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成都市太平寺西区小学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9:54-9:57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规定操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器械二级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成都市棕北中学西区实验学校（小学部）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9:57-10:00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自选动作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器械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成都市华西小学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10:00-10:03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自选动作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徒手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成都市锦里小学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10:03-10:06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成都市太平小学校2队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10:06-10:09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成都市武侯区西川实验学校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10:09-10:12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四川大学附属实验小学西区2队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10:12-10:15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丁组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基本体操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2017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版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成都市西蜀实验幼儿园体操一队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10:15-10:18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基本体操2023版-自编操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西部战区空军直属机关幼儿园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10:18-10:21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基本体操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2023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版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规定操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成都市武侯区第二十七幼儿园1队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10:21-10:24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快乐动感操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规定操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2020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版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成都市武侯区第三幼儿园-丁组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10:24-10:27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快乐动感操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自选动作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徒手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成都市武侯区第十三幼儿园1队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10:27-10:30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成都市武侯区第四十七幼儿园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10:30-10:33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规定操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器械二级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四川大学第一幼儿园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10:33-10:36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规定操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器械一级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成都市武侯区第二十四幼儿园体操队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10:36-10:39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规定操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徒手一级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四川大学第二幼儿园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10:39-10:42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成都市第三十三幼儿园大班体操代表队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10:42-10:45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自选动作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器械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北京第二外国语学院成都附属幼儿园 阳光队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10:45-10:48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成都市武侯区第十八幼儿园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10:48-10:51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成都市武侯区第十七幼儿园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10:51-10:54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成都市武侯区第四十一幼儿园啦啦操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10:54-10:57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成都市武侯区第一幼儿园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10:57-11:00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成都市武侯区第九幼儿园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11:00-11:03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成都市武侯区第四十二幼儿园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11:03-11:06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自选动作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徒手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成都市武侯区簇桥中心幼儿园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11:06-11:09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成都市第十幼儿园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11:09-11:12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戊组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基本体操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版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规定操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成都市武侯区第三幼儿园-戊组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11:12-11:15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快乐动感操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自选动作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器械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成都市武侯区第二十七幼儿园（3队）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11:15-11:18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快乐动感操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自选动作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徒手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四川大学第二幼儿园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11:18-11:21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成都市武侯区第五幼儿园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11:21-11:24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规定操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器械一级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成都市第三十八幼儿园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11:24-11:27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自选动作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器械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成都市第二十二幼儿园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11:27-11:30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成都市武侯区第十三幼儿园2队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11:30-11:33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成都市武侯区第八幼儿园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11:33-11:37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快乐自由操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自选动作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徒手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成都市第三十二幼儿园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11:37-11:40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成都市第三十三幼儿园中班体操代表队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11:40-11:43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成都市第三十一幼儿园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11:43-11:46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成都市武侯区第七幼儿园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11:46-11:49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成都市武侯区第十二幼儿园体操队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11:49-11:52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基本体操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版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自编操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成都市西蜀实验幼儿园体操二队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11:52-11:55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己组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基本体操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2021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版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规定操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成都市武侯区第三幼儿园-己组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11:55-11:58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快乐动感操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自选动作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器械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成都市武侯区第二十七幼儿园2队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11:58-12:00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2" w:hRule="atLeast"/>
          <w:jc w:val="center"/>
        </w:trPr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快乐动感操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规定操</w:t>
            </w:r>
            <w:r>
              <w:rPr>
                <w:rStyle w:val="1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2013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版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成都市第三十三幼儿园小班体操代表队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12:00-12:02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>“爱成都·迎大运”“运动成都·活力武侯”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>武侯区第十届全民健身运动会暨2023年武侯区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>校园艺术体操比赛</w:t>
      </w:r>
    </w:p>
    <w:p>
      <w:pPr>
        <w:pStyle w:val="5"/>
        <w:rPr>
          <w:rFonts w:hint="eastAsia" w:asciiTheme="minorEastAsia" w:hAnsiTheme="minorEastAsia" w:eastAsiaTheme="minorEastAsia" w:cstheme="minorEastAsia"/>
        </w:rPr>
      </w:pPr>
    </w:p>
    <w:tbl>
      <w:tblPr>
        <w:tblStyle w:val="8"/>
        <w:tblW w:w="82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22"/>
        <w:gridCol w:w="1983"/>
        <w:gridCol w:w="222"/>
        <w:gridCol w:w="1116"/>
        <w:gridCol w:w="222"/>
        <w:gridCol w:w="3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幼儿组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比赛时间：12:10-12:12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个人一级铃鼓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个人一级铃鼓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叶芷安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个人一级铃鼓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小学丙组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比赛时间：12:12-12:22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项目：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个人一级铃鼓、个人二级徒手、个人三级球、专业器械自编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个人二级徒手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刘予婧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成都市棕北小学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个人一级铃鼓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周美言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个人二级徒手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个人一级铃鼓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阙莞甜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个人三级球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代婧懿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个人一级铃鼓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吴思燑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成都市武侯区金苹果龙南小学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个人三级球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曾馨然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个人三级球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陈兆欣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棕北中学西区实验学校小学部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个人三级球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专业器械自编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黄雨宸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成都市长益路小学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个人四级圈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郭倩宁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组别：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小学甲组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比赛时间：12:22-12:30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项目：</w:t>
            </w:r>
          </w:p>
        </w:tc>
        <w:tc>
          <w:tcPr>
            <w:tcW w:w="7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个人一级铃鼓、个人三级球、个人四级圈、个人五级徒手、                           圈-二级02版、圈-一级18版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个人一级铃鼓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向芮萩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个人三级球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王澜瑾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成都市龙祥路小学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个人四级圈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李泽一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四川大学附属实验小学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个人五级徒手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许舒阳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成都市晋阳小学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圈-一级18版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张蓉瑜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成都市棕北小学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圈-二级02版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成都市太平寺西区小学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圈-一级18版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赵婧伊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成都市武侯实验小学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>体操比赛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>人员统计表</w:t>
      </w:r>
    </w:p>
    <w:tbl>
      <w:tblPr>
        <w:tblStyle w:val="8"/>
        <w:tblW w:w="8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870"/>
        <w:gridCol w:w="675"/>
        <w:gridCol w:w="781"/>
        <w:gridCol w:w="735"/>
        <w:gridCol w:w="705"/>
        <w:gridCol w:w="706"/>
        <w:gridCol w:w="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参赛运动员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随队官员人数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教练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队医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四川大学第二幼儿园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北京第二外国语学院成都附属幼儿园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成都市第二十二幼儿园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成都市第三十八幼儿园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成都市第三十二幼儿园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成都市第三十三幼儿园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成都市武侯区第四十一幼儿园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成都市第三十一幼儿园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成都市第十幼儿园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成都市锦里小学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成都市晋阳小学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成都市科华中路小学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成都市龙江路小学武侯新城分校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成都市太平寺西区小学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成都市太平小学校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成都市武侯区簇桥中心幼儿园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成都市武侯区第八幼儿园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成都市武侯区第二十七幼儿园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成都市武侯区第二十四幼儿园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成都市武侯区第九幼儿园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成都市武侯区第七幼儿园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成都市武侯区第三幼儿园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成都市武侯区第十八幼儿园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成都市武侯区第十二幼儿园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成都市武侯区第十七幼儿园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成都市武侯区第十三幼儿园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成都市武侯区第四十七幼儿园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成都市武侯区第五幼儿园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成都市武侯区第一幼儿园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成都市武侯区西川实验学校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成都市西蜀实验幼儿园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成都市玉林小学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成都市棕北中学西区实验学校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四川大学第一幼儿园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四川大学附属实验小学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四川大学附属实验小学分校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四川大学附属实验小学西区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四川音乐学院附属实验小学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成都市华西小学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成都市武侯区第四十二幼儿园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西部战区空军直属机关幼儿园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5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>艺术体操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>人员统计表</w:t>
      </w:r>
    </w:p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8"/>
        <w:tblW w:w="87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3985"/>
        <w:gridCol w:w="849"/>
        <w:gridCol w:w="848"/>
        <w:gridCol w:w="1410"/>
        <w:gridCol w:w="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随队官员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成都市晋阳小学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成都市龙祥路小学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成都市太平寺西区小学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成都市武侯实验小学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成都市长益路小学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成都市棕北小学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四川大学附属实验小学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棕北中学西区实验学校小学部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成都市武侯区金苹果龙南小学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</w:tbl>
    <w:p>
      <w:pPr>
        <w:pStyle w:val="5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5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>“爱成都·迎大运”“运动成都·活力武侯”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>武侯区第十届全民健身运动会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>暨2023年武侯区校园体操、艺术体操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20" w:lineRule="exac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napToGrid/>
          <w:color w:val="000000"/>
          <w:spacing w:val="6"/>
          <w:kern w:val="2"/>
          <w:sz w:val="32"/>
          <w:szCs w:val="32"/>
          <w:lang w:val="en-US" w:eastAsia="zh-CN"/>
        </w:rPr>
        <w:t>比赛</w:t>
      </w:r>
      <w:r>
        <w:rPr>
          <w:rFonts w:hint="eastAsia" w:asciiTheme="minorEastAsia" w:hAnsiTheme="minorEastAsia" w:eastAsiaTheme="minorEastAsia" w:cstheme="minorEastAsia"/>
          <w:b/>
          <w:bCs/>
          <w:w w:val="95"/>
          <w:kern w:val="0"/>
          <w:sz w:val="32"/>
          <w:szCs w:val="32"/>
        </w:rPr>
        <w:t>应急预案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20" w:lineRule="exact"/>
        <w:jc w:val="left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4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4"/>
          <w:szCs w:val="24"/>
          <w:lang w:val="en-US" w:eastAsia="zh-CN"/>
        </w:rPr>
        <w:t>“爱成都·迎大运”“运动成都·活力武侯”武侯区第十届全民健身运动会暨2023年武侯区校园体操、艺术体操比赛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进行期间，除运动员突发运动损伤外，可能发生的突发事件包括突发灾害天气、停电、火灾、爆炸、建筑物倒塌、交通、食品、观众骚乱、人员踩踏伤亡等严重情况。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一、应急处置领导小组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组  长：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代仕兴  成都市少年儿童业余体育学校负责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638" w:leftChars="304" w:firstLine="0" w:firstLineChars="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副组长：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邓  笑  成都市少年儿童业余体育学校场馆运行部部长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工作职责：负责协调应急期间各救援队伍的运作，统筹安排各项应急行动，保证应急工作快速、有序、有效地进行。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二、若事故发生，则采取如下措施：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1、应急预案启动，事发现场负责人（责任人或当事人）立即启动应急预案并做好现场控制，并逐级汇报。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2、抢救及程序：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（1）事故现场负责人迅速组织现场处置，同时及时将事故信息逐级汇报。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（2）上级领导接报后，授权现场负责人发布紧急集合、疏散信号。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pacing w:val="-11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（3）</w:t>
      </w:r>
      <w:r>
        <w:rPr>
          <w:rFonts w:hint="eastAsia" w:asciiTheme="minorEastAsia" w:hAnsiTheme="minorEastAsia" w:eastAsiaTheme="minorEastAsia" w:cstheme="minorEastAsia"/>
          <w:spacing w:val="-11"/>
          <w:kern w:val="2"/>
          <w:sz w:val="24"/>
          <w:szCs w:val="24"/>
          <w:lang w:val="en-US" w:eastAsia="zh-CN" w:bidi="ar-SA"/>
        </w:rPr>
        <w:t xml:space="preserve">现场组委会工作人员全部就位，以确保人员安全为首原则现场组织抢救、疏散。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（4）根据情况，及时向周边执勤民警和医务人员求助、求援。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（5）赛场配备工作人员，疏导人流，规范车辆停放，维护赛场秩序，保障比赛顺利进行。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（6）赛场配备医疗人员设立医疗救护点，联系好应急医院，做好医疗防范措施。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三、各类突发事件发生时行动处理：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当各类突发事件发生时，组委会人员的主要任务是在第一时间正确而快速做出反应，将人员伤亡和财产损失降到最低限度。并上报上级单位应急办，根据上级的统一部署采取下一步的行动。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1、当遇上运动员突发疾病伤亡时：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04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spacing w:val="6"/>
          <w:kern w:val="2"/>
          <w:sz w:val="24"/>
          <w:szCs w:val="24"/>
          <w:lang w:val="en-US" w:eastAsia="zh-CN"/>
        </w:rPr>
        <w:t>“爱成都·迎大运”“运动成都·活力武侯”武侯区第十届全民健身运动会暨2023年武侯区校园体操、艺术体操比赛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易出现的伤病事件为肌肉拉伤、扭伤，跟腱撕裂，以及可能出现自身疾病突发及心肌梗塞等急性症状。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（1）现场工作人员须立刻疏散人群，留出应急通道，医疗人员现场进行急救，现场处理后决定是否送往医院；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（2）医生和同队领队陪护上医院治疗。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2、当遇到灾害天气时：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（1）在雷雨、大风天，值班人员组织运动员减少室外活动，尽量留在室内，关闭门窗，防止球形雷入侵；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（2）冰雹来时尽量不要外出，不得已要出门时，应注意保护头、面部；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（3）电工迅速切断电源并启动应急照明设。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3、当发生停水、停电时：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pacing w:val="-11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（1）</w:t>
      </w:r>
      <w:r>
        <w:rPr>
          <w:rFonts w:hint="eastAsia" w:asciiTheme="minorEastAsia" w:hAnsiTheme="minorEastAsia" w:eastAsiaTheme="minorEastAsia" w:cstheme="minorEastAsia"/>
          <w:spacing w:val="-11"/>
          <w:kern w:val="2"/>
          <w:sz w:val="24"/>
          <w:szCs w:val="24"/>
          <w:lang w:val="en-US" w:eastAsia="zh-CN" w:bidi="ar-SA"/>
        </w:rPr>
        <w:t>项目负责人安排专人负责与自来水公司联系，遇停水情况，做到早知道、早安排；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（2）若接自来水公司通知某段时间停水，短时间将停水时可以启用备用水箱；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（3）项目领导小组与供电局密切联系，确保对断电时间、断电期限提前知道，并启用应急措施，确保赛场不受影响；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（4）若供电局进行线路整修停电，可以提前启用发电机，保证整个赛场的供电。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4、当发生火灾时：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（1）临近起火点人员迅速利用移动灭火器灭火，并启用馆内消火；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（2）值班室人员迅速报警，并向上级领导和保卫部门报告；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（3）迅速引导馆内人员紧急疏散；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（4）电工迅速切断电源并启动应急照明设备；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（5）现场人员还应注意观察起火点的情况，为有关部门调查起火原因提供证据。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5、当发生爆炸时：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（1）现场工作人员迅速引导馆内人员紧急疏散；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（2）值班室人员迅速报警并向上级报告；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（3）切断电源以防引起火灾，启动应急照明设备；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（4）对爆炸引发的起火点采取灭火措施；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（5）其余人员对爆炸引起的受伤人员进行施救。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6、当发生观众骚乱、人员踩踏伤亡时：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（1）声控人员利用现场音响设备进行宣传，稳定观众的情绪，引导观众安全疏散；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（2）现场工作人员引导观众紧急疏散；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（3）值班人员迅速向上级报告并报警；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 xml:space="preserve">（4）对伤员进行救护。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四、质量保障措施方案：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紧急事故申报制度：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（1）建立紧急事故逐级报告制度，坚决杜绝隐瞒不报、擅自处理事故。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（2）重大事故发生后，应采取有效措施抢救人员，防止事故扩大，并保护好现场。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pacing w:val="-11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（3）</w:t>
      </w:r>
      <w:r>
        <w:rPr>
          <w:rFonts w:hint="eastAsia" w:asciiTheme="minorEastAsia" w:hAnsiTheme="minorEastAsia" w:eastAsiaTheme="minorEastAsia" w:cstheme="minorEastAsia"/>
          <w:spacing w:val="-11"/>
          <w:kern w:val="2"/>
          <w:sz w:val="24"/>
          <w:szCs w:val="24"/>
          <w:lang w:val="en-US" w:eastAsia="zh-CN" w:bidi="ar-SA"/>
        </w:rPr>
        <w:t>重大事故发生后，在规定的时间内用电话、传真等方式报告公司领导和地方政府。</w:t>
      </w:r>
    </w:p>
    <w:p>
      <w:pPr>
        <w:pStyle w:val="2"/>
        <w:rPr>
          <w:rFonts w:hint="eastAsia" w:asciiTheme="minorEastAsia" w:hAnsiTheme="minorEastAsia" w:eastAsiaTheme="minorEastAsia" w:cstheme="minorEastAsia"/>
          <w:spacing w:val="-11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EastAsia" w:hAnsiTheme="minorEastAsia" w:eastAsiaTheme="minorEastAsia" w:cstheme="minorEastAsia"/>
          <w:spacing w:val="-11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pacing w:val="-11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-994410</wp:posOffset>
            </wp:positionV>
            <wp:extent cx="7553960" cy="10685780"/>
            <wp:effectExtent l="0" t="0" r="8890" b="1270"/>
            <wp:wrapNone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EastAsia" w:hAnsiTheme="minorEastAsia" w:eastAsiaTheme="minorEastAsia" w:cstheme="minorEastAsia"/>
          <w:spacing w:val="-11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553" w:right="1474" w:bottom="1440" w:left="1474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735E4"/>
    <w:multiLevelType w:val="singleLevel"/>
    <w:tmpl w:val="4A3735E4"/>
    <w:lvl w:ilvl="0" w:tentative="0">
      <w:start w:val="3"/>
      <w:numFmt w:val="chineseCounting"/>
      <w:suff w:val="nothing"/>
      <w:lvlText w:val="%1、"/>
      <w:lvlJc w:val="left"/>
      <w:pPr>
        <w:ind w:left="-3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YzA2ODA2MDAxMzA4MmJlYmFmOTUxZmM2MDVkNTcifQ=="/>
  </w:docVars>
  <w:rsids>
    <w:rsidRoot w:val="2EB54B68"/>
    <w:rsid w:val="05174400"/>
    <w:rsid w:val="0CAC2B9A"/>
    <w:rsid w:val="0FFF56BF"/>
    <w:rsid w:val="13B56DCC"/>
    <w:rsid w:val="151D5C1F"/>
    <w:rsid w:val="1588294D"/>
    <w:rsid w:val="19662322"/>
    <w:rsid w:val="214D44F3"/>
    <w:rsid w:val="223150C3"/>
    <w:rsid w:val="2E70363B"/>
    <w:rsid w:val="2EB54B68"/>
    <w:rsid w:val="309F2968"/>
    <w:rsid w:val="30F13055"/>
    <w:rsid w:val="3166515D"/>
    <w:rsid w:val="3C502C92"/>
    <w:rsid w:val="44DA134B"/>
    <w:rsid w:val="452400CD"/>
    <w:rsid w:val="47C355FC"/>
    <w:rsid w:val="507F082E"/>
    <w:rsid w:val="542D05AF"/>
    <w:rsid w:val="63DE5E4F"/>
    <w:rsid w:val="65EE47FE"/>
    <w:rsid w:val="67F325A0"/>
    <w:rsid w:val="6F9C062B"/>
    <w:rsid w:val="702A0B29"/>
    <w:rsid w:val="78BC253A"/>
    <w:rsid w:val="7FA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60" w:lineRule="exact"/>
      <w:jc w:val="center"/>
      <w:outlineLvl w:val="0"/>
    </w:pPr>
    <w:rPr>
      <w:rFonts w:eastAsia="方正小标宋简体"/>
      <w:bCs/>
      <w:snapToGrid/>
      <w:kern w:val="44"/>
      <w:sz w:val="44"/>
      <w:szCs w:val="44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Salutation"/>
    <w:basedOn w:val="1"/>
    <w:next w:val="1"/>
    <w:qFormat/>
    <w:uiPriority w:val="0"/>
    <w:rPr>
      <w:rFonts w:ascii="Calibri" w:hAnsi="Calibri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正文2"/>
    <w:basedOn w:val="1"/>
    <w:next w:val="1"/>
    <w:qFormat/>
    <w:uiPriority w:val="0"/>
    <w:rPr>
      <w:rFonts w:ascii="仿宋_GB2312"/>
      <w:sz w:val="32"/>
      <w:szCs w:val="32"/>
    </w:rPr>
  </w:style>
  <w:style w:type="character" w:customStyle="1" w:styleId="13">
    <w:name w:val="NormalCharacter"/>
    <w:qFormat/>
    <w:uiPriority w:val="0"/>
    <w:rPr>
      <w:rFonts w:ascii="Calibri" w:hAnsi="Calibri" w:eastAsia="宋体" w:cs="Times New Roman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9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14813</Words>
  <Characters>15994</Characters>
  <Lines>0</Lines>
  <Paragraphs>0</Paragraphs>
  <TotalTime>1</TotalTime>
  <ScaleCrop>false</ScaleCrop>
  <LinksUpToDate>false</LinksUpToDate>
  <CharactersWithSpaces>16867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2022-11-22T06:30:00Z</dcterms:created>
  <dc:creator>honey曦曦</dc:creator>
  <cp:lastModifiedBy>honey曦曦</cp:lastModifiedBy>
  <dcterms:modified xsi:type="dcterms:W3CDTF">2023-06-06T05:28:41Z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F8E3E6EF62BC4FB799A8D91CF7BB570A_13</vt:lpwstr>
  </property>
</Properties>
</file>